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EC00" w14:textId="04F67CE2" w:rsidR="00A75C57" w:rsidRDefault="006F6020">
      <w:r>
        <w:rPr>
          <w:rFonts w:ascii="Arial" w:hAnsi="Arial" w:cs="Arial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l mese di ottobre ci invita a riprendere il cammino senza perdere di vista la dimensione missionaria del nostro agire. Nel suo messaggio per la giornata missionaria mondiale “ECCOMI, MANDA ME” (</w:t>
      </w:r>
      <w:proofErr w:type="spellStart"/>
      <w:r>
        <w:rPr>
          <w:rFonts w:ascii="Arial" w:hAnsi="Arial" w:cs="Arial"/>
          <w:sz w:val="25"/>
          <w:szCs w:val="25"/>
        </w:rPr>
        <w:t>Is</w:t>
      </w:r>
      <w:proofErr w:type="spellEnd"/>
      <w:r>
        <w:rPr>
          <w:rFonts w:ascii="Arial" w:hAnsi="Arial" w:cs="Arial"/>
          <w:sz w:val="25"/>
          <w:szCs w:val="25"/>
        </w:rPr>
        <w:t xml:space="preserve"> 6,8), papa Francesco è come se ci invitasse a rispondere al messaggio del Mese Missionario Straordinario dello scorso anno: Battezzati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Inviati. La situazione di pandemia da coronavirus,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che ancora sta coinvolgendo ogni popolo e ogni convivenza sociale,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è un forte stimolo a fare nostra la parola di pronta risposta del profeta Isaia all’invito di Dio.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Anche la nostra diocesi si inserisce attivamente in questo cammino. Il nostro Arcivescovo ci invita a saper interpretare con sapienza il tempo che stiamo vivendo e a fare nostro l’appello di Dio. Il cammino sinodale che abbiamo celebrato un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anno e mezzo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fa è forte stimolo ad operare insieme,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nelle nostre comunità,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per saper costruire quella dimora comune che sappia accogliere tutte le genti. Una dimora comune che l’Enciclica “Laudato Sii” –a cinque anni dalla sua pubblicazione –ancora ci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pone come obiettivo comune per salvaguardare le nostre vite e il creato stesso.</w:t>
      </w:r>
    </w:p>
    <w:sectPr w:rsidR="00A75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4D"/>
    <w:rsid w:val="006F6020"/>
    <w:rsid w:val="009B1A4D"/>
    <w:rsid w:val="00A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21A2"/>
  <w15:chartTrackingRefBased/>
  <w15:docId w15:val="{52E8237C-20D1-4D64-972B-0EDD3AC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Mainini</dc:creator>
  <cp:keywords/>
  <dc:description/>
  <cp:lastModifiedBy>Enrico Mainini</cp:lastModifiedBy>
  <cp:revision>2</cp:revision>
  <dcterms:created xsi:type="dcterms:W3CDTF">2020-09-28T17:03:00Z</dcterms:created>
  <dcterms:modified xsi:type="dcterms:W3CDTF">2020-09-28T17:03:00Z</dcterms:modified>
</cp:coreProperties>
</file>